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C642" w14:textId="77777777" w:rsidR="000A61FB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BA9BB87" wp14:editId="398C145E">
            <wp:simplePos x="0" y="0"/>
            <wp:positionH relativeFrom="column">
              <wp:posOffset>2724150</wp:posOffset>
            </wp:positionH>
            <wp:positionV relativeFrom="paragraph">
              <wp:posOffset>114300</wp:posOffset>
            </wp:positionV>
            <wp:extent cx="506730" cy="633413"/>
            <wp:effectExtent l="0" t="0" r="0" b="0"/>
            <wp:wrapTopAndBottom distT="114300" distB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633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24ABAB" w14:textId="77777777" w:rsidR="000A61FB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GOVERNO DO ESTADO DO PARÁ</w:t>
      </w:r>
    </w:p>
    <w:p w14:paraId="2FDA82DC" w14:textId="77777777" w:rsidR="000A61FB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SECRETARIA DE ESTADO DE EDUCAÇÃO</w:t>
      </w:r>
    </w:p>
    <w:p w14:paraId="6CDAED30" w14:textId="77777777" w:rsidR="000A61FB" w:rsidRDefault="00000000">
      <w:pPr>
        <w:spacing w:line="240" w:lineRule="auto"/>
        <w:ind w:left="28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SECRETARIA ADJUNTA DE EDUCAÇÃO BÁSICA</w:t>
      </w:r>
    </w:p>
    <w:p w14:paraId="25CA3E47" w14:textId="77777777" w:rsidR="000A61FB" w:rsidRDefault="00000000">
      <w:pPr>
        <w:spacing w:line="240" w:lineRule="auto"/>
        <w:ind w:left="28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COORDENAÇÃO DE ENSINO MÉDIO</w:t>
      </w:r>
    </w:p>
    <w:p w14:paraId="5AC3FCBD" w14:textId="77777777" w:rsidR="000A61FB" w:rsidRDefault="000A61FB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BC3BB6C" w14:textId="268949F3" w:rsidR="000A61FB" w:rsidRDefault="00000000" w:rsidP="00337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MUNICÍPIO: _________________________________</w:t>
      </w:r>
      <w:r w:rsidR="00523DE9">
        <w:rPr>
          <w:rFonts w:ascii="Times New Roman" w:eastAsia="Times New Roman" w:hAnsi="Times New Roman" w:cs="Times New Roman"/>
          <w:b/>
        </w:rPr>
        <w:t>______________</w:t>
      </w:r>
      <w:r>
        <w:rPr>
          <w:rFonts w:ascii="Times New Roman" w:eastAsia="Times New Roman" w:hAnsi="Times New Roman" w:cs="Times New Roman"/>
          <w:b/>
        </w:rPr>
        <w:t xml:space="preserve">   DRE: _______________  </w:t>
      </w:r>
    </w:p>
    <w:p w14:paraId="0EF9F322" w14:textId="77777777" w:rsidR="000A61FB" w:rsidRDefault="00000000" w:rsidP="00337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ESCOLA: ________________________________________________________________________</w:t>
      </w:r>
    </w:p>
    <w:p w14:paraId="2B440E02" w14:textId="7BE6BDF3" w:rsidR="000A61FB" w:rsidRDefault="00523DE9" w:rsidP="00337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Itinerário Formativo de Aprofundamento (IFA): ________________________________________</w:t>
      </w:r>
    </w:p>
    <w:p w14:paraId="6CDA3E96" w14:textId="77777777" w:rsidR="000A61FB" w:rsidRDefault="00000000" w:rsidP="00337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Unidade Curricular (UC): ___________________________________________________________</w:t>
      </w:r>
    </w:p>
    <w:p w14:paraId="0B9FF4DC" w14:textId="77777777" w:rsidR="000A61FB" w:rsidRDefault="00000000" w:rsidP="00337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Professor (es): _____________________________________________________________________</w:t>
      </w:r>
    </w:p>
    <w:p w14:paraId="128152D9" w14:textId="77777777" w:rsidR="000A61FB" w:rsidRDefault="000A61FB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5407C8" w14:textId="77777777" w:rsidR="000A61FB" w:rsidRDefault="000A61FB">
      <w:pPr>
        <w:jc w:val="center"/>
        <w:rPr>
          <w:rFonts w:ascii="Times New Roman" w:eastAsia="Times New Roman" w:hAnsi="Times New Roman" w:cs="Times New Roman"/>
          <w:b/>
        </w:rPr>
      </w:pPr>
    </w:p>
    <w:p w14:paraId="60BB38EE" w14:textId="48A4C7B0" w:rsidR="000A61FB" w:rsidRDefault="00000000" w:rsidP="00356E5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AULA EXPERIMENTAL _______________</w:t>
      </w:r>
      <w:r w:rsidR="00356E50">
        <w:rPr>
          <w:rFonts w:ascii="Times New Roman" w:eastAsia="Times New Roman" w:hAnsi="Times New Roman" w:cs="Times New Roman"/>
          <w:b/>
        </w:rPr>
        <w:t>__________________________________________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356E50">
        <w:rPr>
          <w:rFonts w:ascii="Times New Roman" w:eastAsia="Times New Roman" w:hAnsi="Times New Roman" w:cs="Times New Roman"/>
          <w:b/>
        </w:rPr>
        <w:t>DA VIVÊNCIA E PRÁTICA</w:t>
      </w:r>
      <w:r>
        <w:rPr>
          <w:rFonts w:ascii="Times New Roman" w:eastAsia="Times New Roman" w:hAnsi="Times New Roman" w:cs="Times New Roman"/>
          <w:b/>
        </w:rPr>
        <w:t>____</w:t>
      </w:r>
      <w:r w:rsidR="00356E50">
        <w:rPr>
          <w:rFonts w:ascii="Times New Roman" w:eastAsia="Times New Roman" w:hAnsi="Times New Roman" w:cs="Times New Roman"/>
          <w:b/>
        </w:rPr>
        <w:t>________________________________________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356E50">
        <w:rPr>
          <w:rFonts w:ascii="Times New Roman" w:eastAsia="Times New Roman" w:hAnsi="Times New Roman" w:cs="Times New Roman"/>
          <w:b/>
        </w:rPr>
        <w:t xml:space="preserve">DO IFA </w:t>
      </w:r>
      <w:r>
        <w:rPr>
          <w:rFonts w:ascii="Times New Roman" w:eastAsia="Times New Roman" w:hAnsi="Times New Roman" w:cs="Times New Roman"/>
          <w:b/>
        </w:rPr>
        <w:t>___</w:t>
      </w:r>
      <w:r w:rsidR="00356E50">
        <w:rPr>
          <w:rFonts w:ascii="Times New Roman" w:eastAsia="Times New Roman" w:hAnsi="Times New Roman" w:cs="Times New Roman"/>
          <w:b/>
        </w:rPr>
        <w:t>__</w:t>
      </w:r>
    </w:p>
    <w:tbl>
      <w:tblPr>
        <w:tblStyle w:val="a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2465"/>
        <w:gridCol w:w="6552"/>
      </w:tblGrid>
      <w:tr w:rsidR="000A61FB" w:rsidRPr="00650E95" w14:paraId="55156421" w14:textId="77777777" w:rsidTr="0033743B">
        <w:trPr>
          <w:trHeight w:val="686"/>
        </w:trPr>
        <w:tc>
          <w:tcPr>
            <w:tcW w:w="13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83E1EC" w14:textId="7BC9C06D" w:rsidR="000A61FB" w:rsidRPr="00650E95" w:rsidRDefault="00000000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TÍTULO DA </w:t>
            </w:r>
            <w:r w:rsidR="003965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</w:t>
            </w:r>
          </w:p>
        </w:tc>
        <w:tc>
          <w:tcPr>
            <w:tcW w:w="3633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7EDDF2" w14:textId="77777777" w:rsidR="000A61FB" w:rsidRPr="00650E95" w:rsidRDefault="000A61FB" w:rsidP="00650E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61FB" w:rsidRPr="00650E95" w14:paraId="01830E47" w14:textId="77777777" w:rsidTr="0033743B">
        <w:trPr>
          <w:trHeight w:val="686"/>
        </w:trPr>
        <w:tc>
          <w:tcPr>
            <w:tcW w:w="136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F3050" w14:textId="77777777" w:rsidR="000A61FB" w:rsidRPr="00650E95" w:rsidRDefault="00000000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AULA EXPERIMENTAL</w:t>
            </w:r>
          </w:p>
        </w:tc>
        <w:tc>
          <w:tcPr>
            <w:tcW w:w="3633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DD3D3C" w14:textId="77777777" w:rsidR="000A61FB" w:rsidRPr="00650E95" w:rsidRDefault="000A61FB" w:rsidP="00650E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61FB" w:rsidRPr="00650E95" w14:paraId="685452B1" w14:textId="77777777" w:rsidTr="0033743B">
        <w:trPr>
          <w:trHeight w:val="1077"/>
        </w:trPr>
        <w:tc>
          <w:tcPr>
            <w:tcW w:w="136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C7675A" w14:textId="77777777" w:rsidR="000A61FB" w:rsidRPr="00650E95" w:rsidRDefault="00000000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PRINCÍPIOS</w:t>
            </w:r>
          </w:p>
          <w:p w14:paraId="4BD4ABF5" w14:textId="77777777" w:rsidR="000A61FB" w:rsidRPr="00650E95" w:rsidRDefault="00000000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CURRICULARES</w:t>
            </w:r>
          </w:p>
          <w:p w14:paraId="38D5A731" w14:textId="77777777" w:rsidR="000A61FB" w:rsidRPr="00650E95" w:rsidRDefault="00000000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NORTEADORES</w:t>
            </w:r>
          </w:p>
        </w:tc>
        <w:tc>
          <w:tcPr>
            <w:tcW w:w="3633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BC20A" w14:textId="2F76CD1A" w:rsidR="000A61FB" w:rsidRPr="00650E95" w:rsidRDefault="005178D8" w:rsidP="00650E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00000" w:rsidRPr="00650E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Interdisciplinaridade e a Contextualização no Processo de Aprendizagem.</w:t>
            </w:r>
          </w:p>
          <w:p w14:paraId="61CFDF29" w14:textId="427032D5" w:rsidR="000A61FB" w:rsidRPr="00650E95" w:rsidRDefault="005178D8" w:rsidP="00650E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sz w:val="20"/>
                <w:szCs w:val="20"/>
              </w:rPr>
              <w:t>()</w:t>
            </w:r>
            <w:r w:rsidR="00000000" w:rsidRPr="00650E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Educação para a Sustentabilidade Ambiental, Social e Econômica.</w:t>
            </w:r>
          </w:p>
          <w:p w14:paraId="7EB10687" w14:textId="1C8A9856" w:rsidR="000A61FB" w:rsidRPr="00650E95" w:rsidRDefault="005178D8" w:rsidP="00650E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sz w:val="20"/>
                <w:szCs w:val="20"/>
              </w:rPr>
              <w:t>()</w:t>
            </w:r>
            <w:r w:rsidR="00000000" w:rsidRPr="00650E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Respeito às Diversas Culturas Amazônicas e suas Inter-Relações no Espaço e no Tempo.</w:t>
            </w:r>
          </w:p>
        </w:tc>
      </w:tr>
      <w:tr w:rsidR="000A61FB" w:rsidRPr="00650E95" w14:paraId="624BAB23" w14:textId="77777777" w:rsidTr="0033743B">
        <w:trPr>
          <w:trHeight w:val="1020"/>
        </w:trPr>
        <w:tc>
          <w:tcPr>
            <w:tcW w:w="136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52EA4" w14:textId="77777777" w:rsidR="000A61FB" w:rsidRPr="00650E95" w:rsidRDefault="00000000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EIXOS</w:t>
            </w:r>
          </w:p>
          <w:p w14:paraId="2A0AF0FE" w14:textId="77777777" w:rsidR="000A61FB" w:rsidRPr="00650E95" w:rsidRDefault="00000000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ESTRUTURANTES</w:t>
            </w:r>
          </w:p>
        </w:tc>
        <w:tc>
          <w:tcPr>
            <w:tcW w:w="3633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CBAFD" w14:textId="62E69E5B" w:rsidR="00356E50" w:rsidRPr="002729DE" w:rsidRDefault="005178D8" w:rsidP="00356E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2D">
              <w:rPr>
                <w:rFonts w:ascii="Times New Roman" w:eastAsia="Times New Roman" w:hAnsi="Times New Roman" w:cs="Times New Roman"/>
                <w:sz w:val="20"/>
                <w:szCs w:val="20"/>
              </w:rPr>
              <w:t>()</w:t>
            </w:r>
            <w:r w:rsidR="00356E50" w:rsidRPr="00E75D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6E50" w:rsidRPr="002729DE">
              <w:rPr>
                <w:rFonts w:ascii="Times New Roman" w:eastAsia="Times New Roman" w:hAnsi="Times New Roman" w:cs="Times New Roman"/>
                <w:sz w:val="20"/>
                <w:szCs w:val="20"/>
              </w:rPr>
              <w:t>Método, conhecimento e ciência</w:t>
            </w:r>
          </w:p>
          <w:p w14:paraId="372E688F" w14:textId="0D6409E5" w:rsidR="00356E50" w:rsidRPr="002729DE" w:rsidRDefault="005178D8" w:rsidP="00356E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()</w:t>
            </w:r>
            <w:r w:rsidR="00356E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6E50" w:rsidRPr="002729DE">
              <w:rPr>
                <w:rFonts w:ascii="Times New Roman" w:eastAsia="Times New Roman" w:hAnsi="Times New Roman" w:cs="Times New Roman"/>
                <w:sz w:val="20"/>
                <w:szCs w:val="20"/>
              </w:rPr>
              <w:t>Mediação e intervenção sociocultural;</w:t>
            </w:r>
          </w:p>
          <w:p w14:paraId="0A6DF7F7" w14:textId="73F11759" w:rsidR="00356E50" w:rsidRPr="002729DE" w:rsidRDefault="005178D8" w:rsidP="00356E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()</w:t>
            </w:r>
            <w:r w:rsidR="00356E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6E50" w:rsidRPr="002729DE">
              <w:rPr>
                <w:rFonts w:ascii="Times New Roman" w:eastAsia="Times New Roman" w:hAnsi="Times New Roman" w:cs="Times New Roman"/>
                <w:sz w:val="20"/>
                <w:szCs w:val="20"/>
              </w:rPr>
              <w:t>Inovação e intervenção tecnológica;</w:t>
            </w:r>
          </w:p>
          <w:p w14:paraId="2CB62239" w14:textId="4928AA0D" w:rsidR="000A61FB" w:rsidRPr="00650E95" w:rsidRDefault="005178D8" w:rsidP="00356E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()</w:t>
            </w:r>
            <w:r w:rsidR="00356E50" w:rsidRPr="002729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Mundo do trabalho e transformação social.</w:t>
            </w:r>
          </w:p>
        </w:tc>
      </w:tr>
      <w:tr w:rsidR="000A61FB" w:rsidRPr="00650E95" w14:paraId="35B42FD2" w14:textId="77777777" w:rsidTr="0033743B">
        <w:trPr>
          <w:trHeight w:val="270"/>
        </w:trPr>
        <w:tc>
          <w:tcPr>
            <w:tcW w:w="136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15408" w14:textId="35068DB7" w:rsidR="000A61FB" w:rsidRPr="00650E95" w:rsidRDefault="00000000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PÚBLICO</w:t>
            </w:r>
          </w:p>
        </w:tc>
        <w:tc>
          <w:tcPr>
            <w:tcW w:w="3633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1631D" w14:textId="535640F5" w:rsidR="000A61FB" w:rsidRPr="00650E95" w:rsidRDefault="000A61FB" w:rsidP="00650E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61FB" w:rsidRPr="00650E95" w14:paraId="0B180FCF" w14:textId="77777777" w:rsidTr="0033743B">
        <w:trPr>
          <w:trHeight w:val="454"/>
        </w:trPr>
        <w:tc>
          <w:tcPr>
            <w:tcW w:w="136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B4E6C" w14:textId="77777777" w:rsidR="000A61FB" w:rsidRPr="00650E95" w:rsidRDefault="00000000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OBJETIVOS</w:t>
            </w:r>
          </w:p>
        </w:tc>
        <w:tc>
          <w:tcPr>
            <w:tcW w:w="3633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1C7BD8" w14:textId="77777777" w:rsidR="000A61FB" w:rsidRPr="00650E95" w:rsidRDefault="000A61FB" w:rsidP="00650E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C7FBE9" w14:textId="77777777" w:rsidR="000A61FB" w:rsidRPr="00650E95" w:rsidRDefault="00000000" w:rsidP="00650E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0A61FB" w:rsidRPr="00650E95" w14:paraId="24A22486" w14:textId="77777777" w:rsidTr="0033743B">
        <w:trPr>
          <w:trHeight w:val="1077"/>
        </w:trPr>
        <w:tc>
          <w:tcPr>
            <w:tcW w:w="136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33CD6" w14:textId="77777777" w:rsidR="000A61FB" w:rsidRPr="00650E95" w:rsidRDefault="00000000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METODOLOGIA</w:t>
            </w:r>
          </w:p>
        </w:tc>
        <w:tc>
          <w:tcPr>
            <w:tcW w:w="3633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6FC69" w14:textId="69B79F23" w:rsidR="000A61FB" w:rsidRPr="00650E95" w:rsidRDefault="00000000" w:rsidP="00650E95">
            <w:pPr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Etapa 1. </w:t>
            </w:r>
          </w:p>
          <w:p w14:paraId="162FBF83" w14:textId="3B954CFF" w:rsidR="000A61FB" w:rsidRPr="00650E95" w:rsidRDefault="00000000" w:rsidP="00650E95">
            <w:pPr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Etapa 2. </w:t>
            </w:r>
            <w:r w:rsidRPr="00650E9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</w:p>
          <w:p w14:paraId="7341C3ED" w14:textId="7EAFDBEF" w:rsidR="000A61FB" w:rsidRPr="00650E95" w:rsidRDefault="00000000" w:rsidP="00650E95">
            <w:pPr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Etapa 3. </w:t>
            </w:r>
          </w:p>
          <w:p w14:paraId="3D064905" w14:textId="77777777" w:rsidR="000A61FB" w:rsidRPr="00650E95" w:rsidRDefault="00000000" w:rsidP="00650E95">
            <w:pPr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Etapa 4. </w:t>
            </w:r>
          </w:p>
          <w:p w14:paraId="759307E0" w14:textId="77777777" w:rsidR="000A61FB" w:rsidRPr="00650E95" w:rsidRDefault="000A61FB" w:rsidP="00650E95">
            <w:pPr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61FB" w:rsidRPr="00650E95" w14:paraId="7D8709DF" w14:textId="77777777" w:rsidTr="0033743B">
        <w:trPr>
          <w:trHeight w:val="270"/>
        </w:trPr>
        <w:tc>
          <w:tcPr>
            <w:tcW w:w="136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FDDCD" w14:textId="77777777" w:rsidR="000A61FB" w:rsidRPr="00650E95" w:rsidRDefault="00000000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AVALIAÇÃO</w:t>
            </w:r>
          </w:p>
        </w:tc>
        <w:tc>
          <w:tcPr>
            <w:tcW w:w="3633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CF95C" w14:textId="20A547F3" w:rsidR="000A61FB" w:rsidRPr="00650E95" w:rsidRDefault="000A61FB" w:rsidP="00650E95">
            <w:pPr>
              <w:spacing w:line="240" w:lineRule="auto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61FB" w:rsidRPr="00650E95" w14:paraId="6EE79027" w14:textId="77777777" w:rsidTr="0033743B">
        <w:trPr>
          <w:trHeight w:val="1417"/>
        </w:trPr>
        <w:tc>
          <w:tcPr>
            <w:tcW w:w="136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2ACD8" w14:textId="77777777" w:rsidR="000A61FB" w:rsidRPr="00650E95" w:rsidRDefault="00000000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CRONOGRAMA</w:t>
            </w:r>
          </w:p>
        </w:tc>
        <w:tc>
          <w:tcPr>
            <w:tcW w:w="3633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DA59F" w14:textId="77777777" w:rsidR="000A61FB" w:rsidRPr="00650E95" w:rsidRDefault="000A61FB" w:rsidP="00650E9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0"/>
              <w:tblW w:w="588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1785"/>
              <w:gridCol w:w="1496"/>
              <w:gridCol w:w="2599"/>
            </w:tblGrid>
            <w:tr w:rsidR="000A61FB" w:rsidRPr="00650E95" w14:paraId="6E3E47BD" w14:textId="77777777" w:rsidTr="0033743B">
              <w:trPr>
                <w:trHeight w:val="20"/>
              </w:trPr>
              <w:tc>
                <w:tcPr>
                  <w:tcW w:w="178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EAF1D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7EC7A5B7" w14:textId="77777777" w:rsidR="000A61FB" w:rsidRPr="00650E95" w:rsidRDefault="00000000" w:rsidP="00650E9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50E9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Atividade</w:t>
                  </w:r>
                </w:p>
              </w:tc>
              <w:tc>
                <w:tcPr>
                  <w:tcW w:w="1496" w:type="dxa"/>
                  <w:tcBorders>
                    <w:top w:val="single" w:sz="5" w:space="0" w:color="000000"/>
                    <w:left w:val="nil"/>
                    <w:bottom w:val="single" w:sz="5" w:space="0" w:color="000000"/>
                    <w:right w:val="single" w:sz="5" w:space="0" w:color="000000"/>
                  </w:tcBorders>
                  <w:shd w:val="clear" w:color="auto" w:fill="EAF1D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4C2D5F55" w14:textId="77777777" w:rsidR="000A61FB" w:rsidRPr="00650E95" w:rsidRDefault="00000000" w:rsidP="00650E9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50E9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Período</w:t>
                  </w:r>
                </w:p>
              </w:tc>
              <w:tc>
                <w:tcPr>
                  <w:tcW w:w="2599" w:type="dxa"/>
                  <w:tcBorders>
                    <w:top w:val="single" w:sz="5" w:space="0" w:color="000000"/>
                    <w:left w:val="nil"/>
                    <w:bottom w:val="single" w:sz="5" w:space="0" w:color="000000"/>
                    <w:right w:val="single" w:sz="5" w:space="0" w:color="000000"/>
                  </w:tcBorders>
                  <w:shd w:val="clear" w:color="auto" w:fill="EAF1D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03AF117B" w14:textId="77777777" w:rsidR="000A61FB" w:rsidRPr="00650E95" w:rsidRDefault="00000000" w:rsidP="00650E9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50E9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Aulas previstas</w:t>
                  </w:r>
                </w:p>
              </w:tc>
            </w:tr>
            <w:tr w:rsidR="000A61FB" w:rsidRPr="00650E95" w14:paraId="62BF8E87" w14:textId="77777777" w:rsidTr="00356E50">
              <w:trPr>
                <w:trHeight w:val="20"/>
              </w:trPr>
              <w:tc>
                <w:tcPr>
                  <w:tcW w:w="1785" w:type="dxa"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6653165E" w14:textId="77777777" w:rsidR="000A61FB" w:rsidRPr="00650E95" w:rsidRDefault="00000000" w:rsidP="00650E9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50E9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Etapa 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1C8E05F8" w14:textId="77777777" w:rsidR="000A61FB" w:rsidRPr="00650E95" w:rsidRDefault="00000000" w:rsidP="00650E9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50E9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99" w:type="dxa"/>
                  <w:tcBorders>
                    <w:top w:val="nil"/>
                    <w:left w:val="nil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0F87AB33" w14:textId="77777777" w:rsidR="000A61FB" w:rsidRPr="00650E95" w:rsidRDefault="000A61FB" w:rsidP="00650E9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61FB" w:rsidRPr="00650E95" w14:paraId="616E0761" w14:textId="77777777" w:rsidTr="00356E50">
              <w:trPr>
                <w:trHeight w:val="20"/>
              </w:trPr>
              <w:tc>
                <w:tcPr>
                  <w:tcW w:w="1785" w:type="dxa"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69CBCA6D" w14:textId="77777777" w:rsidR="000A61FB" w:rsidRPr="00650E95" w:rsidRDefault="00000000" w:rsidP="00650E9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50E9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Etapa 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4A219B54" w14:textId="77777777" w:rsidR="000A61FB" w:rsidRPr="00650E95" w:rsidRDefault="00000000" w:rsidP="00650E9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50E9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99" w:type="dxa"/>
                  <w:tcBorders>
                    <w:top w:val="nil"/>
                    <w:left w:val="nil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0650B64B" w14:textId="77777777" w:rsidR="000A61FB" w:rsidRPr="00650E95" w:rsidRDefault="000A61FB" w:rsidP="00650E9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61FB" w:rsidRPr="00650E95" w14:paraId="752850B8" w14:textId="77777777" w:rsidTr="00356E50">
              <w:trPr>
                <w:trHeight w:val="20"/>
              </w:trPr>
              <w:tc>
                <w:tcPr>
                  <w:tcW w:w="1785" w:type="dxa"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551DED8D" w14:textId="77777777" w:rsidR="000A61FB" w:rsidRPr="00650E95" w:rsidRDefault="00000000" w:rsidP="00650E9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50E9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Etapa 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782F27D7" w14:textId="77777777" w:rsidR="000A61FB" w:rsidRPr="00650E95" w:rsidRDefault="00000000" w:rsidP="00650E9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50E9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99" w:type="dxa"/>
                  <w:tcBorders>
                    <w:top w:val="nil"/>
                    <w:left w:val="nil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44185958" w14:textId="77777777" w:rsidR="000A61FB" w:rsidRPr="00650E95" w:rsidRDefault="000A61FB" w:rsidP="00650E9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61FB" w:rsidRPr="00650E95" w14:paraId="2C3DA941" w14:textId="77777777" w:rsidTr="00356E50">
              <w:trPr>
                <w:trHeight w:val="20"/>
              </w:trPr>
              <w:tc>
                <w:tcPr>
                  <w:tcW w:w="1785" w:type="dxa"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26AD9530" w14:textId="77777777" w:rsidR="000A61FB" w:rsidRPr="00650E95" w:rsidRDefault="00000000" w:rsidP="00650E9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50E9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Etapa 4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single" w:sz="5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6C410D1B" w14:textId="77777777" w:rsidR="000A61FB" w:rsidRPr="00650E95" w:rsidRDefault="000A61FB" w:rsidP="00650E9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99" w:type="dxa"/>
                  <w:tcBorders>
                    <w:top w:val="nil"/>
                    <w:left w:val="nil"/>
                    <w:bottom w:val="nil"/>
                    <w:right w:val="single" w:sz="5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16A0A744" w14:textId="77777777" w:rsidR="000A61FB" w:rsidRPr="00650E95" w:rsidRDefault="000A61FB" w:rsidP="00650E9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50E95" w:rsidRPr="00650E95" w14:paraId="27FDDB6D" w14:textId="77777777" w:rsidTr="00356E50">
              <w:trPr>
                <w:trHeight w:val="20"/>
              </w:trPr>
              <w:tc>
                <w:tcPr>
                  <w:tcW w:w="1785" w:type="dxa"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57EBB84C" w14:textId="77777777" w:rsidR="00650E95" w:rsidRPr="00650E95" w:rsidRDefault="00650E95" w:rsidP="00650E9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single" w:sz="5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090A203E" w14:textId="77777777" w:rsidR="00650E95" w:rsidRPr="00650E95" w:rsidRDefault="00650E95" w:rsidP="00650E9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99" w:type="dxa"/>
                  <w:tcBorders>
                    <w:top w:val="nil"/>
                    <w:left w:val="nil"/>
                    <w:bottom w:val="nil"/>
                    <w:right w:val="single" w:sz="5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64839BD3" w14:textId="77777777" w:rsidR="00650E95" w:rsidRPr="00650E95" w:rsidRDefault="00650E95" w:rsidP="00650E9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50E95" w:rsidRPr="00650E95" w14:paraId="6433BAB1" w14:textId="77777777" w:rsidTr="00356E50">
              <w:trPr>
                <w:trHeight w:val="20"/>
              </w:trPr>
              <w:tc>
                <w:tcPr>
                  <w:tcW w:w="1785" w:type="dxa"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43A7A6DE" w14:textId="77777777" w:rsidR="00650E95" w:rsidRPr="00650E95" w:rsidRDefault="00650E95" w:rsidP="00650E9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11B97183" w14:textId="77777777" w:rsidR="00650E95" w:rsidRPr="00650E95" w:rsidRDefault="00650E95" w:rsidP="00650E9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99" w:type="dxa"/>
                  <w:tcBorders>
                    <w:top w:val="nil"/>
                    <w:left w:val="nil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1244606C" w14:textId="77777777" w:rsidR="00650E95" w:rsidRPr="00650E95" w:rsidRDefault="00650E95" w:rsidP="00650E9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EA22EBB" w14:textId="77777777" w:rsidR="000A61FB" w:rsidRPr="00650E95" w:rsidRDefault="000A61FB" w:rsidP="00650E9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61FB" w:rsidRPr="00650E95" w14:paraId="308F3922" w14:textId="77777777" w:rsidTr="0033743B">
        <w:trPr>
          <w:trHeight w:val="283"/>
        </w:trPr>
        <w:tc>
          <w:tcPr>
            <w:tcW w:w="1367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2084D" w14:textId="77777777" w:rsidR="000A61FB" w:rsidRPr="00650E95" w:rsidRDefault="00000000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REFERÊNCIAS</w:t>
            </w:r>
          </w:p>
        </w:tc>
        <w:tc>
          <w:tcPr>
            <w:tcW w:w="3633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C379A9" w14:textId="77777777" w:rsidR="000A61FB" w:rsidRDefault="000A61FB" w:rsidP="00650E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554D9C" w14:textId="77777777" w:rsidR="003965E6" w:rsidRPr="00650E95" w:rsidRDefault="003965E6" w:rsidP="00650E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18F9091" w14:textId="77777777" w:rsidR="000A61FB" w:rsidRDefault="000A61FB">
      <w:pPr>
        <w:spacing w:line="240" w:lineRule="auto"/>
        <w:rPr>
          <w:rFonts w:ascii="Times New Roman" w:eastAsia="Times New Roman" w:hAnsi="Times New Roman" w:cs="Times New Roman"/>
        </w:rPr>
      </w:pPr>
    </w:p>
    <w:sectPr w:rsidR="000A61FB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1AA2" w14:textId="77777777" w:rsidR="000F0F41" w:rsidRDefault="000F0F41" w:rsidP="00E960B6">
      <w:pPr>
        <w:spacing w:line="240" w:lineRule="auto"/>
      </w:pPr>
      <w:r>
        <w:separator/>
      </w:r>
    </w:p>
  </w:endnote>
  <w:endnote w:type="continuationSeparator" w:id="0">
    <w:p w14:paraId="41E74F4B" w14:textId="77777777" w:rsidR="000F0F41" w:rsidRDefault="000F0F41" w:rsidP="00E960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539B" w14:textId="6E6FC4F7" w:rsidR="00E960B6" w:rsidRDefault="00E960B6">
    <w:pPr>
      <w:pStyle w:val="Rodap"/>
    </w:pPr>
    <w:r w:rsidRPr="008C6B39">
      <w:drawing>
        <wp:anchor distT="0" distB="0" distL="114300" distR="114300" simplePos="0" relativeHeight="251661312" behindDoc="0" locked="0" layoutInCell="1" allowOverlap="1" wp14:anchorId="26214869" wp14:editId="0BAC9327">
          <wp:simplePos x="0" y="0"/>
          <wp:positionH relativeFrom="column">
            <wp:posOffset>2818765</wp:posOffset>
          </wp:positionH>
          <wp:positionV relativeFrom="paragraph">
            <wp:posOffset>-247650</wp:posOffset>
          </wp:positionV>
          <wp:extent cx="833755" cy="314960"/>
          <wp:effectExtent l="0" t="0" r="4445" b="8890"/>
          <wp:wrapThrough wrapText="bothSides">
            <wp:wrapPolygon edited="0">
              <wp:start x="0" y="0"/>
              <wp:lineTo x="0" y="20903"/>
              <wp:lineTo x="21222" y="20903"/>
              <wp:lineTo x="21222" y="0"/>
              <wp:lineTo x="0" y="0"/>
            </wp:wrapPolygon>
          </wp:wrapThrough>
          <wp:docPr id="10" name="Imagem 9" descr="Logotipo, nome da empres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8726D0AA-766B-CB89-CFFF-97DACDA3D5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Logotipo, nome da empresa&#10;&#10;Descrição gerada automaticamente">
                    <a:extLst>
                      <a:ext uri="{FF2B5EF4-FFF2-40B4-BE49-F238E27FC236}">
                        <a16:creationId xmlns:a16="http://schemas.microsoft.com/office/drawing/2014/main" id="{8726D0AA-766B-CB89-CFFF-97DACDA3D5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600" b="23600"/>
                  <a:stretch/>
                </pic:blipFill>
                <pic:spPr bwMode="auto">
                  <a:xfrm>
                    <a:off x="0" y="0"/>
                    <a:ext cx="833755" cy="314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1A12">
      <w:drawing>
        <wp:anchor distT="0" distB="0" distL="114300" distR="114300" simplePos="0" relativeHeight="251660288" behindDoc="0" locked="0" layoutInCell="1" allowOverlap="1" wp14:anchorId="2711F3CC" wp14:editId="52EDE665">
          <wp:simplePos x="0" y="0"/>
          <wp:positionH relativeFrom="column">
            <wp:posOffset>3679825</wp:posOffset>
          </wp:positionH>
          <wp:positionV relativeFrom="paragraph">
            <wp:posOffset>-269240</wp:posOffset>
          </wp:positionV>
          <wp:extent cx="762635" cy="318135"/>
          <wp:effectExtent l="0" t="0" r="0" b="5715"/>
          <wp:wrapThrough wrapText="bothSides">
            <wp:wrapPolygon edited="0">
              <wp:start x="5396" y="1293"/>
              <wp:lineTo x="0" y="12934"/>
              <wp:lineTo x="540" y="20695"/>
              <wp:lineTo x="19963" y="20695"/>
              <wp:lineTo x="21042" y="14228"/>
              <wp:lineTo x="16187" y="1293"/>
              <wp:lineTo x="5396" y="1293"/>
            </wp:wrapPolygon>
          </wp:wrapThrough>
          <wp:docPr id="5" name="image5.png">
            <a:extLst xmlns:a="http://schemas.openxmlformats.org/drawingml/2006/main">
              <a:ext uri="{FF2B5EF4-FFF2-40B4-BE49-F238E27FC236}">
                <a16:creationId xmlns:a16="http://schemas.microsoft.com/office/drawing/2014/main" id="{184B4CCA-5006-7DD6-7E00-76DB2DAF25A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png">
                    <a:extLst>
                      <a:ext uri="{FF2B5EF4-FFF2-40B4-BE49-F238E27FC236}">
                        <a16:creationId xmlns:a16="http://schemas.microsoft.com/office/drawing/2014/main" id="{184B4CCA-5006-7DD6-7E00-76DB2DAF25A3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635" cy="318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1A12">
      <w:drawing>
        <wp:anchor distT="0" distB="0" distL="114300" distR="114300" simplePos="0" relativeHeight="251659264" behindDoc="0" locked="0" layoutInCell="1" allowOverlap="1" wp14:anchorId="5DC25C5C" wp14:editId="47701C86">
          <wp:simplePos x="0" y="0"/>
          <wp:positionH relativeFrom="margin">
            <wp:posOffset>4456917</wp:posOffset>
          </wp:positionH>
          <wp:positionV relativeFrom="paragraph">
            <wp:posOffset>-288925</wp:posOffset>
          </wp:positionV>
          <wp:extent cx="1287780" cy="365125"/>
          <wp:effectExtent l="0" t="0" r="7620" b="0"/>
          <wp:wrapThrough wrapText="bothSides">
            <wp:wrapPolygon edited="0">
              <wp:start x="0" y="0"/>
              <wp:lineTo x="0" y="20285"/>
              <wp:lineTo x="21408" y="20285"/>
              <wp:lineTo x="21408" y="0"/>
              <wp:lineTo x="0" y="0"/>
            </wp:wrapPolygon>
          </wp:wrapThrough>
          <wp:docPr id="2" name="image2.png">
            <a:extLst xmlns:a="http://schemas.openxmlformats.org/drawingml/2006/main">
              <a:ext uri="{FF2B5EF4-FFF2-40B4-BE49-F238E27FC236}">
                <a16:creationId xmlns:a16="http://schemas.microsoft.com/office/drawing/2014/main" id="{E7676440-07C0-B52F-426F-4EF7D2B0EF3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>
                    <a:extLst>
                      <a:ext uri="{FF2B5EF4-FFF2-40B4-BE49-F238E27FC236}">
                        <a16:creationId xmlns:a16="http://schemas.microsoft.com/office/drawing/2014/main" id="{E7676440-07C0-B52F-426F-4EF7D2B0EF31}"/>
                      </a:ext>
                    </a:extLst>
                  </pic:cNvPr>
                  <pic:cNvPicPr/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7780" cy="365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84DE1" w14:textId="77777777" w:rsidR="000F0F41" w:rsidRDefault="000F0F41" w:rsidP="00E960B6">
      <w:pPr>
        <w:spacing w:line="240" w:lineRule="auto"/>
      </w:pPr>
      <w:r>
        <w:separator/>
      </w:r>
    </w:p>
  </w:footnote>
  <w:footnote w:type="continuationSeparator" w:id="0">
    <w:p w14:paraId="648694B6" w14:textId="77777777" w:rsidR="000F0F41" w:rsidRDefault="000F0F41" w:rsidP="00E960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1FB"/>
    <w:rsid w:val="000A61FB"/>
    <w:rsid w:val="000F0F41"/>
    <w:rsid w:val="001C30EF"/>
    <w:rsid w:val="00305B89"/>
    <w:rsid w:val="0033743B"/>
    <w:rsid w:val="00356E50"/>
    <w:rsid w:val="003965E6"/>
    <w:rsid w:val="005178D8"/>
    <w:rsid w:val="00523DE9"/>
    <w:rsid w:val="005821DD"/>
    <w:rsid w:val="00650E95"/>
    <w:rsid w:val="007A434F"/>
    <w:rsid w:val="0085720C"/>
    <w:rsid w:val="00BA116E"/>
    <w:rsid w:val="00D81357"/>
    <w:rsid w:val="00E05FAC"/>
    <w:rsid w:val="00E960B6"/>
    <w:rsid w:val="00EC0251"/>
    <w:rsid w:val="00F3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E8AD"/>
  <w15:docId w15:val="{AF15F78C-45D4-4C8B-9571-B9A55FF6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60B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0B6"/>
  </w:style>
  <w:style w:type="paragraph" w:styleId="Rodap">
    <w:name w:val="footer"/>
    <w:basedOn w:val="Normal"/>
    <w:link w:val="RodapChar"/>
    <w:uiPriority w:val="99"/>
    <w:unhideWhenUsed/>
    <w:rsid w:val="00E960B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microsoft.com/office/2007/relationships/hdphoto" Target="media/hdphoto2.wd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Claudeth Pinto</dc:creator>
  <cp:lastModifiedBy>CSP</cp:lastModifiedBy>
  <cp:revision>15</cp:revision>
  <dcterms:created xsi:type="dcterms:W3CDTF">2024-12-11T16:52:00Z</dcterms:created>
  <dcterms:modified xsi:type="dcterms:W3CDTF">2026-01-19T18:02:00Z</dcterms:modified>
</cp:coreProperties>
</file>